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30" w:rsidRDefault="00493230">
      <w:r>
        <w:t>от 13.07.2018</w:t>
      </w:r>
    </w:p>
    <w:p w:rsidR="00493230" w:rsidRDefault="00493230"/>
    <w:p w:rsidR="00493230" w:rsidRDefault="0049323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93230" w:rsidRDefault="00493230">
      <w:r>
        <w:t>Общество с ограниченной ответственностью «Ватт Групп» ИНН 7701988649</w:t>
      </w:r>
    </w:p>
    <w:p w:rsidR="00493230" w:rsidRDefault="0049323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93230"/>
    <w:rsid w:val="00045D12"/>
    <w:rsid w:val="0049323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